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B782B" w14:textId="77777777" w:rsidR="00F723B1" w:rsidRDefault="00F723B1" w:rsidP="00F723B1">
      <w:pPr>
        <w:shd w:val="clear" w:color="auto" w:fill="FFFFFF"/>
        <w:spacing w:after="324" w:line="277" w:lineRule="atLeast"/>
        <w:rPr>
          <w:rFonts w:ascii="Verdana" w:eastAsia="Times New Roman" w:hAnsi="Verdana" w:cs="Times New Roman"/>
          <w:color w:val="444444"/>
          <w:sz w:val="24"/>
          <w:szCs w:val="24"/>
          <w:lang w:eastAsia="fr-CA"/>
        </w:rPr>
      </w:pPr>
    </w:p>
    <w:p w14:paraId="24FDC03F" w14:textId="77777777" w:rsidR="00F723B1" w:rsidRDefault="00F723B1" w:rsidP="00F723B1">
      <w:pPr>
        <w:shd w:val="clear" w:color="auto" w:fill="FFFFFF"/>
        <w:spacing w:after="324" w:line="277" w:lineRule="atLeast"/>
        <w:rPr>
          <w:rFonts w:ascii="Verdana" w:eastAsia="Times New Roman" w:hAnsi="Verdana" w:cs="Times New Roman"/>
          <w:color w:val="444444"/>
          <w:sz w:val="24"/>
          <w:szCs w:val="24"/>
          <w:lang w:eastAsia="fr-CA"/>
        </w:rPr>
      </w:pPr>
      <w:r>
        <w:rPr>
          <w:rFonts w:ascii="Verdana" w:eastAsia="Times New Roman" w:hAnsi="Verdana" w:cs="Times New Roman"/>
          <w:color w:val="444444"/>
          <w:sz w:val="24"/>
          <w:szCs w:val="24"/>
          <w:lang w:eastAsia="fr-CA"/>
        </w:rPr>
        <w:t>Passeport Canadien et signature</w:t>
      </w:r>
      <w:bookmarkStart w:id="0" w:name="_GoBack"/>
      <w:bookmarkEnd w:id="0"/>
    </w:p>
    <w:p w14:paraId="35C4F453" w14:textId="77777777" w:rsidR="00F723B1" w:rsidRPr="00F723B1" w:rsidRDefault="00F723B1" w:rsidP="00F723B1">
      <w:pPr>
        <w:shd w:val="clear" w:color="auto" w:fill="FFFFFF"/>
        <w:spacing w:after="324" w:line="277" w:lineRule="atLeast"/>
        <w:rPr>
          <w:rFonts w:ascii="Verdana" w:eastAsia="Times New Roman" w:hAnsi="Verdana" w:cs="Times New Roman"/>
          <w:color w:val="444444"/>
          <w:sz w:val="24"/>
          <w:szCs w:val="24"/>
          <w:lang w:eastAsia="fr-CA"/>
        </w:rPr>
      </w:pPr>
      <w:r w:rsidRPr="00F723B1">
        <w:rPr>
          <w:rFonts w:ascii="Verdana" w:eastAsia="Times New Roman" w:hAnsi="Verdana" w:cs="Times New Roman"/>
          <w:color w:val="444444"/>
          <w:sz w:val="24"/>
          <w:szCs w:val="24"/>
          <w:lang w:eastAsia="fr-CA"/>
        </w:rPr>
        <w:t>Depuis le 9 mai 2015 un changement au passeport canadien est entré en vigueur :</w:t>
      </w:r>
    </w:p>
    <w:p w14:paraId="5FDDD9E9" w14:textId="77777777" w:rsidR="00F723B1" w:rsidRPr="00F723B1" w:rsidRDefault="00F723B1" w:rsidP="00F723B1">
      <w:pPr>
        <w:numPr>
          <w:ilvl w:val="0"/>
          <w:numId w:val="1"/>
        </w:numPr>
        <w:shd w:val="clear" w:color="auto" w:fill="FFFFFF"/>
        <w:spacing w:after="45" w:line="277" w:lineRule="atLeast"/>
        <w:ind w:left="240"/>
        <w:rPr>
          <w:rFonts w:ascii="Verdana" w:eastAsia="Times New Roman" w:hAnsi="Verdana" w:cs="Times New Roman"/>
          <w:color w:val="444444"/>
          <w:sz w:val="24"/>
          <w:szCs w:val="24"/>
          <w:lang w:eastAsia="fr-CA"/>
        </w:rPr>
      </w:pPr>
      <w:proofErr w:type="gramStart"/>
      <w:r w:rsidRPr="00F723B1">
        <w:rPr>
          <w:rFonts w:ascii="Verdana" w:eastAsia="Times New Roman" w:hAnsi="Verdana" w:cs="Times New Roman"/>
          <w:b/>
          <w:bCs/>
          <w:color w:val="444444"/>
          <w:sz w:val="24"/>
          <w:szCs w:val="24"/>
          <w:lang w:eastAsia="fr-CA"/>
        </w:rPr>
        <w:t>Le nouveaux passeports imprimés</w:t>
      </w:r>
      <w:proofErr w:type="gramEnd"/>
      <w:r w:rsidRPr="00F723B1">
        <w:rPr>
          <w:rFonts w:ascii="Verdana" w:eastAsia="Times New Roman" w:hAnsi="Verdana" w:cs="Times New Roman"/>
          <w:b/>
          <w:bCs/>
          <w:color w:val="444444"/>
          <w:sz w:val="24"/>
          <w:szCs w:val="24"/>
          <w:lang w:eastAsia="fr-CA"/>
        </w:rPr>
        <w:t xml:space="preserve"> depuis le 9 mai 2015 ne contiennent plus de signature numérique </w:t>
      </w:r>
      <w:proofErr w:type="spellStart"/>
      <w:r w:rsidRPr="00F723B1">
        <w:rPr>
          <w:rFonts w:ascii="Verdana" w:eastAsia="Times New Roman" w:hAnsi="Verdana" w:cs="Times New Roman"/>
          <w:b/>
          <w:bCs/>
          <w:color w:val="444444"/>
          <w:sz w:val="24"/>
          <w:szCs w:val="24"/>
          <w:lang w:eastAsia="fr-CA"/>
        </w:rPr>
        <w:t>préimprimée</w:t>
      </w:r>
      <w:proofErr w:type="spellEnd"/>
      <w:r w:rsidRPr="00F723B1">
        <w:rPr>
          <w:rFonts w:ascii="Verdana" w:eastAsia="Times New Roman" w:hAnsi="Verdana" w:cs="Times New Roman"/>
          <w:b/>
          <w:bCs/>
          <w:color w:val="444444"/>
          <w:sz w:val="24"/>
          <w:szCs w:val="24"/>
          <w:lang w:eastAsia="fr-CA"/>
        </w:rPr>
        <w:t xml:space="preserve"> à la page 2. Les requérants doivent signer physiquement la page 3 du livret de passeport lorsqu’ils le reçoivent. Ce changement n’a aucune incidence sur la sécurité ou l’intégrité du passeport. Les versions antérieures du livret de passeport, qui contiennent la signature, demeurent valides.</w:t>
      </w:r>
    </w:p>
    <w:p w14:paraId="5CFD9D9A" w14:textId="77777777" w:rsidR="00F723B1" w:rsidRPr="00F723B1" w:rsidRDefault="00F723B1" w:rsidP="00F723B1">
      <w:pPr>
        <w:shd w:val="clear" w:color="auto" w:fill="FFFFFF"/>
        <w:spacing w:after="324" w:line="277" w:lineRule="atLeast"/>
        <w:rPr>
          <w:rFonts w:ascii="Verdana" w:eastAsia="Times New Roman" w:hAnsi="Verdana" w:cs="Times New Roman"/>
          <w:color w:val="444444"/>
          <w:sz w:val="24"/>
          <w:szCs w:val="24"/>
          <w:lang w:eastAsia="fr-CA"/>
        </w:rPr>
      </w:pPr>
      <w:r w:rsidRPr="00F723B1">
        <w:rPr>
          <w:rFonts w:ascii="Verdana" w:eastAsia="Times New Roman" w:hAnsi="Verdana" w:cs="Times New Roman"/>
          <w:color w:val="444444"/>
          <w:sz w:val="24"/>
          <w:szCs w:val="24"/>
          <w:lang w:eastAsia="fr-CA"/>
        </w:rPr>
        <w:t> Ce changement respecte les normes de l’Organisation de l’aviation civile internationale (OACI) relatives aux titres de voyage.</w:t>
      </w:r>
    </w:p>
    <w:p w14:paraId="0894149C" w14:textId="77777777" w:rsidR="00F723B1" w:rsidRPr="00F723B1" w:rsidRDefault="00F723B1" w:rsidP="00F723B1">
      <w:pPr>
        <w:shd w:val="clear" w:color="auto" w:fill="FFFFFF"/>
        <w:spacing w:after="324" w:line="277" w:lineRule="atLeast"/>
        <w:rPr>
          <w:rFonts w:ascii="Verdana" w:eastAsia="Times New Roman" w:hAnsi="Verdana" w:cs="Times New Roman"/>
          <w:color w:val="444444"/>
          <w:sz w:val="24"/>
          <w:szCs w:val="24"/>
          <w:lang w:eastAsia="fr-CA"/>
        </w:rPr>
      </w:pPr>
      <w:r w:rsidRPr="00F723B1">
        <w:rPr>
          <w:rFonts w:ascii="Verdana" w:eastAsia="Times New Roman" w:hAnsi="Verdana" w:cs="Times New Roman"/>
          <w:color w:val="444444"/>
          <w:sz w:val="24"/>
          <w:szCs w:val="24"/>
          <w:lang w:eastAsia="fr-CA"/>
        </w:rPr>
        <w:t>Pour plus d’information, veuillez consulter le </w:t>
      </w:r>
      <w:hyperlink r:id="rId5" w:tgtFrame="_blank" w:history="1">
        <w:r w:rsidRPr="00F723B1">
          <w:rPr>
            <w:rFonts w:ascii="Verdana" w:eastAsia="Times New Roman" w:hAnsi="Verdana" w:cs="Times New Roman"/>
            <w:color w:val="0066A4"/>
            <w:sz w:val="24"/>
            <w:szCs w:val="24"/>
            <w:u w:val="single"/>
            <w:lang w:eastAsia="fr-CA"/>
          </w:rPr>
          <w:t>site Web du Programme de passeport</w:t>
        </w:r>
      </w:hyperlink>
      <w:r w:rsidRPr="00F723B1">
        <w:rPr>
          <w:rFonts w:ascii="Verdana" w:eastAsia="Times New Roman" w:hAnsi="Verdana" w:cs="Times New Roman"/>
          <w:color w:val="444444"/>
          <w:sz w:val="24"/>
          <w:szCs w:val="24"/>
          <w:lang w:eastAsia="fr-CA"/>
        </w:rPr>
        <w:t>.</w:t>
      </w:r>
    </w:p>
    <w:p w14:paraId="33E75B39" w14:textId="77777777" w:rsidR="00F723B1" w:rsidRPr="00F723B1" w:rsidRDefault="00F723B1" w:rsidP="00F723B1">
      <w:pPr>
        <w:shd w:val="clear" w:color="auto" w:fill="FFFFFF"/>
        <w:spacing w:after="324" w:line="277" w:lineRule="atLeast"/>
        <w:rPr>
          <w:rFonts w:ascii="Verdana" w:eastAsia="Times New Roman" w:hAnsi="Verdana" w:cs="Times New Roman"/>
          <w:color w:val="444444"/>
          <w:sz w:val="24"/>
          <w:szCs w:val="24"/>
          <w:lang w:eastAsia="fr-CA"/>
        </w:rPr>
      </w:pPr>
      <w:r w:rsidRPr="00F723B1">
        <w:rPr>
          <w:rFonts w:ascii="Verdana" w:eastAsia="Times New Roman" w:hAnsi="Verdana" w:cs="Times New Roman"/>
          <w:color w:val="444444"/>
          <w:sz w:val="24"/>
          <w:szCs w:val="24"/>
          <w:lang w:eastAsia="fr-CA"/>
        </w:rPr>
        <w:t> Nous espérons que ces renseignements vous seront utiles.</w:t>
      </w:r>
    </w:p>
    <w:p w14:paraId="4DA3562C" w14:textId="77777777" w:rsidR="000C53C5" w:rsidRDefault="00F723B1"/>
    <w:sectPr w:rsidR="000C53C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E2A5F"/>
    <w:multiLevelType w:val="multilevel"/>
    <w:tmpl w:val="8E7A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B1"/>
    <w:rsid w:val="005119B8"/>
    <w:rsid w:val="00903758"/>
    <w:rsid w:val="00F7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6260"/>
  <w15:chartTrackingRefBased/>
  <w15:docId w15:val="{FFADE809-FF11-4E43-A2E6-A166DF4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8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c.gc.ca/francais/ministere/media/avis/2015-02-27.as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743</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Dorval</dc:creator>
  <cp:keywords/>
  <dc:description/>
  <cp:lastModifiedBy>Claudine Dorval</cp:lastModifiedBy>
  <cp:revision>1</cp:revision>
  <dcterms:created xsi:type="dcterms:W3CDTF">2016-04-26T22:51:00Z</dcterms:created>
  <dcterms:modified xsi:type="dcterms:W3CDTF">2016-04-26T22:52:00Z</dcterms:modified>
</cp:coreProperties>
</file>